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56" w:rsidRDefault="004774ED" w:rsidP="003F293F">
      <w:pPr>
        <w:pStyle w:val="a6"/>
        <w:ind w:left="57"/>
        <w:jc w:val="center"/>
      </w:pPr>
      <w:r>
        <w:rPr>
          <w:rStyle w:val="a3"/>
          <w:rFonts w:eastAsia="SimSun"/>
          <w:b w:val="0"/>
          <w:bCs w:val="0"/>
          <w:color w:val="444444"/>
          <w:shd w:val="clear" w:color="auto" w:fill="FFFFFF"/>
        </w:rPr>
        <w:t>Всероссийский конкурс профессионального мастерства педагогов «Мой лучший урок»</w:t>
      </w: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  <w:rPr>
          <w:sz w:val="28"/>
          <w:szCs w:val="28"/>
        </w:rPr>
      </w:pPr>
    </w:p>
    <w:p w:rsidR="00314E56" w:rsidRDefault="004774ED">
      <w:pPr>
        <w:pStyle w:val="1"/>
        <w:spacing w:line="240" w:lineRule="auto"/>
        <w:jc w:val="center"/>
        <w:rPr>
          <w:rFonts w:ascii="Times New Roman" w:hAnsi="Times New Roman" w:hint="default"/>
          <w:sz w:val="28"/>
          <w:szCs w:val="28"/>
          <w:lang w:val="ru-RU"/>
        </w:rPr>
      </w:pPr>
      <w:r w:rsidRPr="003F293F">
        <w:rPr>
          <w:rFonts w:ascii="Times New Roman" w:hAnsi="Times New Roman" w:hint="default"/>
          <w:sz w:val="28"/>
          <w:szCs w:val="28"/>
          <w:lang w:val="ru-RU"/>
        </w:rPr>
        <w:t xml:space="preserve">План-конспект урока русского языка </w:t>
      </w:r>
      <w:r>
        <w:rPr>
          <w:rFonts w:ascii="Times New Roman" w:hAnsi="Times New Roman" w:hint="default"/>
          <w:sz w:val="28"/>
          <w:szCs w:val="28"/>
          <w:lang w:val="ru-RU"/>
        </w:rPr>
        <w:t xml:space="preserve">в </w:t>
      </w:r>
      <w:r w:rsidRPr="003F293F">
        <w:rPr>
          <w:rFonts w:ascii="Times New Roman" w:hAnsi="Times New Roman" w:hint="default"/>
          <w:sz w:val="28"/>
          <w:szCs w:val="28"/>
          <w:lang w:val="ru-RU"/>
        </w:rPr>
        <w:t>7 класс</w:t>
      </w:r>
      <w:r>
        <w:rPr>
          <w:rFonts w:ascii="Times New Roman" w:hAnsi="Times New Roman" w:hint="default"/>
          <w:sz w:val="28"/>
          <w:szCs w:val="28"/>
          <w:lang w:val="ru-RU"/>
        </w:rPr>
        <w:t>е</w:t>
      </w:r>
    </w:p>
    <w:p w:rsidR="00314E56" w:rsidRDefault="004774ED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теме</w:t>
      </w:r>
    </w:p>
    <w:p w:rsidR="00314E56" w:rsidRDefault="004774ED">
      <w:pPr>
        <w:pStyle w:val="a6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«Комплексный анализ текста»</w:t>
      </w:r>
      <w:r>
        <w:rPr>
          <w:b/>
          <w:bCs/>
          <w:sz w:val="28"/>
          <w:szCs w:val="28"/>
        </w:rPr>
        <w:br/>
      </w:r>
    </w:p>
    <w:p w:rsidR="00314E56" w:rsidRDefault="00314E56">
      <w:pPr>
        <w:pStyle w:val="a6"/>
        <w:jc w:val="center"/>
        <w:rPr>
          <w:b/>
          <w:bCs/>
          <w:sz w:val="28"/>
          <w:szCs w:val="28"/>
        </w:rPr>
      </w:pPr>
    </w:p>
    <w:p w:rsidR="00314E56" w:rsidRDefault="00314E56">
      <w:pPr>
        <w:pStyle w:val="a6"/>
        <w:jc w:val="right"/>
      </w:pPr>
    </w:p>
    <w:p w:rsidR="00314E56" w:rsidRDefault="004774ED">
      <w:pPr>
        <w:pStyle w:val="a6"/>
        <w:jc w:val="right"/>
      </w:pPr>
      <w:r>
        <w:t>Автор:</w:t>
      </w:r>
    </w:p>
    <w:p w:rsidR="00314E56" w:rsidRDefault="004774ED">
      <w:pPr>
        <w:pStyle w:val="a6"/>
        <w:wordWrap w:val="0"/>
        <w:jc w:val="right"/>
      </w:pPr>
      <w:r>
        <w:t>Кириллова Ирина Валерьевна,</w:t>
      </w:r>
    </w:p>
    <w:p w:rsidR="00314E56" w:rsidRDefault="004774ED">
      <w:pPr>
        <w:pStyle w:val="a6"/>
        <w:wordWrap w:val="0"/>
        <w:jc w:val="right"/>
      </w:pPr>
      <w:r>
        <w:t xml:space="preserve"> учитель русского языка и литературы высшей категории, </w:t>
      </w:r>
    </w:p>
    <w:p w:rsidR="00314E56" w:rsidRDefault="004774ED">
      <w:pPr>
        <w:pStyle w:val="a6"/>
        <w:wordWrap w:val="0"/>
        <w:jc w:val="right"/>
      </w:pPr>
      <w:r>
        <w:t>старший методист, педагог-наставник</w:t>
      </w:r>
    </w:p>
    <w:p w:rsidR="00314E56" w:rsidRDefault="004774ED">
      <w:pPr>
        <w:pStyle w:val="a6"/>
        <w:wordWrap w:val="0"/>
        <w:jc w:val="right"/>
      </w:pPr>
      <w:r>
        <w:t>БОУ города Омска «СОШ№77»</w:t>
      </w:r>
    </w:p>
    <w:p w:rsidR="00314E56" w:rsidRDefault="00314E56">
      <w:pPr>
        <w:pStyle w:val="a6"/>
        <w:jc w:val="right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314E56">
      <w:pPr>
        <w:pStyle w:val="a6"/>
      </w:pPr>
    </w:p>
    <w:p w:rsidR="00314E56" w:rsidRDefault="004774ED">
      <w:pPr>
        <w:pStyle w:val="a6"/>
        <w:jc w:val="center"/>
      </w:pPr>
      <w:r>
        <w:t>Омск, 2025</w:t>
      </w:r>
    </w:p>
    <w:p w:rsidR="00314E56" w:rsidRPr="003F293F" w:rsidRDefault="004774ED">
      <w:pPr>
        <w:pStyle w:val="1"/>
        <w:spacing w:line="240" w:lineRule="auto"/>
        <w:jc w:val="center"/>
        <w:rPr>
          <w:rFonts w:ascii="Times New Roman" w:hAnsi="Times New Roman" w:hint="default"/>
          <w:sz w:val="24"/>
          <w:szCs w:val="24"/>
          <w:lang w:val="ru-RU"/>
        </w:rPr>
      </w:pPr>
      <w:r w:rsidRPr="003F293F">
        <w:rPr>
          <w:rFonts w:ascii="Times New Roman" w:hAnsi="Times New Roman" w:hint="default"/>
          <w:sz w:val="24"/>
          <w:szCs w:val="24"/>
          <w:lang w:val="ru-RU"/>
        </w:rPr>
        <w:lastRenderedPageBreak/>
        <w:t>План-конспект урока русского языка (7 класс)</w:t>
      </w:r>
    </w:p>
    <w:p w:rsidR="00314E56" w:rsidRDefault="004774ED">
      <w:pPr>
        <w:pStyle w:val="a6"/>
      </w:pPr>
      <w:r>
        <w:rPr>
          <w:b/>
          <w:bCs/>
        </w:rPr>
        <w:t xml:space="preserve">Тема урока: </w:t>
      </w:r>
      <w:r>
        <w:t>«Комплексный анализ текста»</w:t>
      </w:r>
    </w:p>
    <w:p w:rsidR="00314E56" w:rsidRDefault="004774ED">
      <w:pPr>
        <w:pStyle w:val="a6"/>
      </w:pPr>
      <w:r>
        <w:rPr>
          <w:b/>
          <w:bCs/>
        </w:rPr>
        <w:t>Тип урока:</w:t>
      </w:r>
      <w:r>
        <w:t xml:space="preserve"> систематизация и обобщение знаний</w:t>
      </w:r>
    </w:p>
    <w:p w:rsidR="00314E56" w:rsidRDefault="004774ED">
      <w:pPr>
        <w:pStyle w:val="a6"/>
      </w:pPr>
      <w:r>
        <w:rPr>
          <w:b/>
          <w:bCs/>
        </w:rPr>
        <w:t xml:space="preserve">Соответствие ФГОС: </w:t>
      </w:r>
      <w:r>
        <w:t xml:space="preserve">формирование предметных результатов (читательская грамотность, умение анализировать тексты различных типов), </w:t>
      </w:r>
      <w:proofErr w:type="spellStart"/>
      <w:r>
        <w:t>метапредметных</w:t>
      </w:r>
      <w:proofErr w:type="spellEnd"/>
      <w:r>
        <w:t xml:space="preserve"> умений (работа с информацией, критическое мышление, коммуникативные умения) и личностных результатов (патриотическое воспитание, уважение к исторической памяти).</w:t>
      </w:r>
    </w:p>
    <w:p w:rsidR="00314E56" w:rsidRDefault="004774ED">
      <w:p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Технология:</w:t>
      </w:r>
      <w:r>
        <w:rPr>
          <w:rFonts w:ascii="Times New Roman" w:hAnsi="Times New Roman" w:cs="Times New Roman"/>
          <w:sz w:val="24"/>
          <w:szCs w:val="24"/>
        </w:rPr>
        <w:t xml:space="preserve"> приёмы музейной педагогики, элементы технологии критического мышления</w:t>
      </w:r>
    </w:p>
    <w:p w:rsidR="00314E56" w:rsidRDefault="004774ED">
      <w:pPr>
        <w:pStyle w:val="a6"/>
      </w:pPr>
      <w:r>
        <w:rPr>
          <w:b/>
          <w:bCs/>
        </w:rPr>
        <w:t>Цель урока:</w:t>
      </w:r>
      <w:r>
        <w:t xml:space="preserve"> систематизация и обобщение знаний и умений по комплексному анализу текста на материале музейных документов для формирования читательской грамотности.</w:t>
      </w:r>
    </w:p>
    <w:p w:rsidR="00314E56" w:rsidRDefault="004774ED">
      <w:pPr>
        <w:pStyle w:val="a6"/>
        <w:rPr>
          <w:b/>
          <w:bCs/>
        </w:rPr>
      </w:pPr>
      <w:r>
        <w:rPr>
          <w:b/>
          <w:bCs/>
        </w:rPr>
        <w:t>Учебные задачи:</w:t>
      </w:r>
    </w:p>
    <w:p w:rsidR="00314E56" w:rsidRDefault="004774ED">
      <w:pPr>
        <w:numPr>
          <w:ilvl w:val="0"/>
          <w:numId w:val="1"/>
        </w:num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Отработать навыки поиска и извлечения информации из текста.</w:t>
      </w:r>
    </w:p>
    <w:p w:rsidR="00314E56" w:rsidRDefault="004774ED">
      <w:pPr>
        <w:numPr>
          <w:ilvl w:val="0"/>
          <w:numId w:val="1"/>
        </w:num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умения интерпретировать лексику по контексту и интегрировать сведения.</w:t>
      </w:r>
    </w:p>
    <w:p w:rsidR="00314E56" w:rsidRDefault="004774ED">
      <w:pPr>
        <w:numPr>
          <w:ilvl w:val="0"/>
          <w:numId w:val="1"/>
        </w:num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умение оценивать содержание и форму текста, аргументированно выражать своё мнение, составлять план текста и работать с хронологией событий.</w:t>
      </w:r>
    </w:p>
    <w:p w:rsidR="00314E56" w:rsidRDefault="004774ED">
      <w:pPr>
        <w:pStyle w:val="a6"/>
        <w:rPr>
          <w:b/>
          <w:bCs/>
        </w:rPr>
      </w:pPr>
      <w:r>
        <w:rPr>
          <w:b/>
          <w:bCs/>
        </w:rPr>
        <w:t>Воспитательные задачи:</w:t>
      </w:r>
    </w:p>
    <w:p w:rsidR="00314E56" w:rsidRDefault="004774ED">
      <w:pPr>
        <w:numPr>
          <w:ilvl w:val="0"/>
          <w:numId w:val="2"/>
        </w:num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Воспитать уважение к истории Родины и памяти участников Великой Отечественной войны.</w:t>
      </w:r>
    </w:p>
    <w:p w:rsidR="00314E56" w:rsidRDefault="004774ED">
      <w:pPr>
        <w:numPr>
          <w:ilvl w:val="0"/>
          <w:numId w:val="2"/>
        </w:num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Развить гражданско-патриотическую позицию через работу с экспонатами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-краеведческого музея имени Ивановой О.В. школы 77 города Омска</w:t>
      </w:r>
    </w:p>
    <w:p w:rsidR="00314E56" w:rsidRDefault="004774ED">
      <w:pPr>
        <w:pStyle w:val="a6"/>
        <w:rPr>
          <w:b/>
          <w:bCs/>
        </w:rPr>
      </w:pPr>
      <w:r>
        <w:rPr>
          <w:b/>
          <w:bCs/>
        </w:rPr>
        <w:t>Развивающие задачи:</w:t>
      </w:r>
    </w:p>
    <w:p w:rsidR="00314E56" w:rsidRDefault="004774ED">
      <w:p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критическое мышление, умение структурировать информацию и формулировать письменные и устные ответы.</w:t>
      </w:r>
    </w:p>
    <w:p w:rsidR="00314E56" w:rsidRDefault="004774ED">
      <w:pPr>
        <w:pStyle w:val="a6"/>
        <w:rPr>
          <w:b/>
          <w:bCs/>
        </w:rPr>
      </w:pPr>
      <w:r>
        <w:rPr>
          <w:b/>
          <w:bCs/>
        </w:rPr>
        <w:t>Методы и приёмы:</w:t>
      </w:r>
    </w:p>
    <w:p w:rsidR="00314E56" w:rsidRDefault="004774ED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поисковый, репродуктивный, аналитический</w:t>
      </w:r>
    </w:p>
    <w:p w:rsidR="00314E56" w:rsidRDefault="004774ED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Приёмы: работа с музейными документами (биографический текст, письмо), хронологическая упорядоченность, выделение главной мысли, контекстный разбор лексики, составление плана, аргументированная оценка.</w:t>
      </w:r>
    </w:p>
    <w:p w:rsidR="00314E56" w:rsidRDefault="004774ED">
      <w:pPr>
        <w:numPr>
          <w:ilvl w:val="0"/>
          <w:numId w:val="3"/>
        </w:num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работы: фронтальная, индивидуальная, парная</w:t>
      </w:r>
    </w:p>
    <w:p w:rsidR="00314E56" w:rsidRDefault="004774ED">
      <w:pPr>
        <w:pStyle w:val="a6"/>
        <w:rPr>
          <w:b/>
          <w:bCs/>
        </w:rPr>
      </w:pPr>
      <w:r>
        <w:rPr>
          <w:b/>
          <w:bCs/>
        </w:rPr>
        <w:t>Оборудование и материалы:</w:t>
      </w:r>
    </w:p>
    <w:p w:rsidR="00314E56" w:rsidRDefault="00E42751">
      <w:pPr>
        <w:spacing w:beforeAutospacing="1" w:after="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Презентация,</w:t>
      </w:r>
      <w:r w:rsidR="004774ED">
        <w:rPr>
          <w:rFonts w:ascii="Times New Roman" w:hAnsi="Times New Roman" w:cs="Times New Roman"/>
          <w:sz w:val="24"/>
          <w:szCs w:val="24"/>
        </w:rPr>
        <w:t xml:space="preserve"> раздаточные копии биог</w:t>
      </w:r>
      <w:r>
        <w:rPr>
          <w:rFonts w:ascii="Times New Roman" w:hAnsi="Times New Roman" w:cs="Times New Roman"/>
          <w:sz w:val="24"/>
          <w:szCs w:val="24"/>
        </w:rPr>
        <w:t xml:space="preserve">рафий Вдовина Л.С., </w:t>
      </w:r>
      <w:r w:rsidR="004774ED">
        <w:rPr>
          <w:rFonts w:ascii="Times New Roman" w:hAnsi="Times New Roman" w:cs="Times New Roman"/>
          <w:sz w:val="24"/>
          <w:szCs w:val="24"/>
        </w:rPr>
        <w:t>экран, проектор</w:t>
      </w:r>
    </w:p>
    <w:p w:rsidR="00314E56" w:rsidRDefault="004774ED">
      <w:pPr>
        <w:pStyle w:val="a6"/>
        <w:rPr>
          <w:b/>
          <w:bCs/>
        </w:rPr>
      </w:pPr>
      <w:r>
        <w:rPr>
          <w:b/>
          <w:bCs/>
        </w:rPr>
        <w:t>Ожидаемые результаты:</w:t>
      </w:r>
    </w:p>
    <w:p w:rsidR="00314E56" w:rsidRDefault="004774ED">
      <w:pPr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 1) Находить и извлекать ключевую информацию из архивного текста; 2) Определять лексическое значение слов по контексту; 3) Распознавать типы и структуру текста; составлять план; 4) Аргументированно отвечать на вопросы оценочного характера.</w:t>
      </w:r>
    </w:p>
    <w:p w:rsidR="00314E56" w:rsidRDefault="004774ED">
      <w:pPr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>: навыки работы с источником, логическое мышление, навыки сотрудничества.</w:t>
      </w:r>
    </w:p>
    <w:p w:rsidR="00314E56" w:rsidRDefault="004774ED">
      <w:pPr>
        <w:numPr>
          <w:ilvl w:val="0"/>
          <w:numId w:val="4"/>
        </w:numPr>
        <w:spacing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Личностные: уважение к истории, мотивация к изучению местного краеведения.</w:t>
      </w:r>
    </w:p>
    <w:p w:rsidR="00314E56" w:rsidRDefault="004774ED">
      <w:pPr>
        <w:pStyle w:val="a6"/>
        <w:jc w:val="center"/>
        <w:rPr>
          <w:b/>
          <w:bCs/>
        </w:rPr>
      </w:pPr>
      <w:r>
        <w:rPr>
          <w:b/>
          <w:bCs/>
        </w:rPr>
        <w:t>Ход урока:</w:t>
      </w:r>
    </w:p>
    <w:p w:rsidR="00314E56" w:rsidRPr="003F293F" w:rsidRDefault="004774ED" w:rsidP="003F293F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93F">
        <w:rPr>
          <w:rFonts w:ascii="Times New Roman" w:hAnsi="Times New Roman" w:cs="Times New Roman"/>
          <w:b/>
          <w:bCs/>
          <w:sz w:val="24"/>
          <w:szCs w:val="24"/>
        </w:rPr>
        <w:t>Организационный этап.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обеспечить благоприятную внешнюю обстановку в классе и психологически настроить учеников к предстоящей учебной деятельности и взаимодействию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Добрый день, ребята! Посмотрите внимательно на своё рабочее место. Готовы ли вы к уроку? Если всё в порядке, то мы начинаем!</w:t>
      </w:r>
    </w:p>
    <w:p w:rsidR="00314E56" w:rsidRPr="003F293F" w:rsidRDefault="004774ED" w:rsidP="003F293F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93F">
        <w:rPr>
          <w:rFonts w:ascii="Times New Roman" w:hAnsi="Times New Roman" w:cs="Times New Roman"/>
          <w:b/>
          <w:bCs/>
          <w:sz w:val="24"/>
          <w:szCs w:val="24"/>
        </w:rPr>
        <w:t>Мотивационный этап. (2 минуты)</w:t>
      </w:r>
    </w:p>
    <w:p w:rsidR="00314E56" w:rsidRDefault="004774ED">
      <w:pPr>
        <w:spacing w:before="96" w:after="96" w:line="264" w:lineRule="atLeast"/>
        <w:ind w:left="-360" w:firstLine="708"/>
        <w:rPr>
          <w:rFonts w:ascii="Times New Roman" w:eastAsia="Arial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>
        <w:rPr>
          <w:rFonts w:ascii="Times New Roman" w:eastAsia="Arial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вызвать интерес к уроку, к деятельности, подвести ученика к осознанию важности и </w:t>
      </w:r>
      <w:r>
        <w:rPr>
          <w:rFonts w:ascii="Times New Roman" w:eastAsia="Arial" w:hAnsi="Times New Roman" w:cs="Times New Roman"/>
          <w:iCs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eastAsia="Arial" w:hAnsi="Times New Roman" w:cs="Times New Roman"/>
          <w:iCs/>
          <w:color w:val="333333"/>
          <w:sz w:val="24"/>
          <w:szCs w:val="24"/>
          <w:shd w:val="clear" w:color="auto" w:fill="FFFFFF"/>
        </w:rPr>
        <w:tab/>
        <w:t xml:space="preserve">      необходимости нового знания.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Внимание на экран. </w:t>
      </w:r>
      <w:r>
        <w:rPr>
          <w:rFonts w:ascii="Times New Roman" w:hAnsi="Times New Roman" w:cs="Times New Roman"/>
          <w:i/>
          <w:sz w:val="24"/>
          <w:szCs w:val="24"/>
        </w:rPr>
        <w:t>(выпуск «Книголюб» из киножурнала «Ералаш»).</w:t>
      </w:r>
    </w:p>
    <w:p w:rsidR="00314E56" w:rsidRDefault="003F293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Р</w:t>
      </w:r>
      <w:r w:rsidR="004774ED">
        <w:rPr>
          <w:rFonts w:ascii="Times New Roman" w:hAnsi="Times New Roman" w:cs="Times New Roman"/>
          <w:sz w:val="24"/>
          <w:szCs w:val="24"/>
        </w:rPr>
        <w:t xml:space="preserve">ебята, </w:t>
      </w:r>
      <w:r>
        <w:rPr>
          <w:rFonts w:ascii="Times New Roman" w:hAnsi="Times New Roman" w:cs="Times New Roman"/>
          <w:sz w:val="24"/>
          <w:szCs w:val="24"/>
        </w:rPr>
        <w:t xml:space="preserve">ответьте на вопрос, </w:t>
      </w:r>
      <w:r w:rsidR="004774ED">
        <w:rPr>
          <w:rFonts w:ascii="Times New Roman" w:hAnsi="Times New Roman" w:cs="Times New Roman"/>
          <w:sz w:val="24"/>
          <w:szCs w:val="24"/>
        </w:rPr>
        <w:t>хотели бы вы быть такими же начитанными и эрудированными учениками, как Ломоносов или Циолковский?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Конечно же,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каждый  мечтает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быть грамотным и эрудированным.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А как вы думаете, что является одним из самых главных умений грамотного и эрудированного ученика?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Совершенно верно, осознанно читать, то есть у такого ученика должны быть сформированы навыки читательской грамотности.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А кто их должен сформировать у учеников?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Всё верно. Навыки читательской грамотности должны формировать мы сами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в течение всей жизни, так как в современном быстроменяющемся мире человек вынужден учиться постоянно.</w:t>
      </w:r>
    </w:p>
    <w:p w:rsidR="00314E56" w:rsidRPr="003F293F" w:rsidRDefault="004774ED" w:rsidP="003F293F">
      <w:pPr>
        <w:pStyle w:val="a8"/>
        <w:numPr>
          <w:ilvl w:val="0"/>
          <w:numId w:val="11"/>
        </w:numPr>
        <w:tabs>
          <w:tab w:val="left" w:pos="312"/>
        </w:tabs>
        <w:spacing w:line="240" w:lineRule="auto"/>
        <w:jc w:val="both"/>
        <w:rPr>
          <w:rFonts w:ascii="Times New Roman" w:eastAsia="Arial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F293F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Постановка цели и определение задач урока (3 минуты)</w:t>
      </w:r>
    </w:p>
    <w:p w:rsidR="00314E56" w:rsidRDefault="004774ED">
      <w:pPr>
        <w:spacing w:line="240" w:lineRule="auto"/>
        <w:jc w:val="both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Arial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Цель: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сообщить тему, цель и задачи урока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Тема нашего урока «Комплексный анализ текста». </w:t>
      </w:r>
      <w:r w:rsidR="003F293F">
        <w:rPr>
          <w:rFonts w:ascii="Times New Roman" w:hAnsi="Times New Roman" w:cs="Times New Roman"/>
          <w:sz w:val="24"/>
          <w:szCs w:val="24"/>
        </w:rPr>
        <w:t xml:space="preserve">Запишите </w:t>
      </w:r>
      <w:r w:rsidR="00E42751">
        <w:rPr>
          <w:rFonts w:ascii="Times New Roman" w:hAnsi="Times New Roman" w:cs="Times New Roman"/>
          <w:sz w:val="24"/>
          <w:szCs w:val="24"/>
        </w:rPr>
        <w:t>в тетрадь</w:t>
      </w:r>
      <w:r>
        <w:rPr>
          <w:rFonts w:ascii="Times New Roman" w:hAnsi="Times New Roman" w:cs="Times New Roman"/>
          <w:sz w:val="24"/>
          <w:szCs w:val="24"/>
        </w:rPr>
        <w:t>. Именно комплексный анализ текста поможет нам в формировании читательской грамотности.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29 ноября 2024 года школьному историко-краеведческому музею исполнилось 20 лет. Он входит в десятку лучших музеев города Ом</w:t>
      </w:r>
      <w:r w:rsidR="003F293F">
        <w:rPr>
          <w:rFonts w:ascii="Times New Roman" w:hAnsi="Times New Roman" w:cs="Times New Roman"/>
          <w:sz w:val="24"/>
          <w:szCs w:val="24"/>
        </w:rPr>
        <w:t xml:space="preserve">ска и в реестр школьных музеев </w:t>
      </w:r>
      <w:r>
        <w:rPr>
          <w:rFonts w:ascii="Times New Roman" w:hAnsi="Times New Roman" w:cs="Times New Roman"/>
          <w:sz w:val="24"/>
          <w:szCs w:val="24"/>
        </w:rPr>
        <w:t>РФ. Все мероприятия гражданско-патриотической направленности проводятся на базе школьного историко-краеведческого музея имени Ивановой О.В. Сейчас в музее представлено несколько экспозиций (</w:t>
      </w:r>
      <w:r>
        <w:rPr>
          <w:rFonts w:ascii="Times New Roman" w:hAnsi="Times New Roman" w:cs="Times New Roman"/>
          <w:i/>
          <w:iCs/>
          <w:sz w:val="24"/>
          <w:szCs w:val="24"/>
        </w:rPr>
        <w:t>презентация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314E56" w:rsidRDefault="004774ED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«Омичи в боях за Родину»</w:t>
      </w:r>
    </w:p>
    <w:p w:rsidR="00314E56" w:rsidRDefault="004774ED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«Так вышло, мама, не вернусь домой», посвящённая воинам-афганцам - выпускникам нашей школы: Белоусову Дмитрию и Аксёнову Александру</w:t>
      </w:r>
    </w:p>
    <w:p w:rsidR="00314E56" w:rsidRDefault="004774ED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«Ими гордится школа, Омск, Россия», посвящённая известным ученикам нашей школы: актёру Сергею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Чонишвили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>, футболисту Дмитрию Сычёву, гимнастке Ирине Чащиной</w:t>
      </w:r>
    </w:p>
    <w:p w:rsidR="00314E56" w:rsidRDefault="004774ED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Экспозиции, посвящённые участникам Великой Отечественной войны: Вдовину Леониду Семёновичу («Легенда школы, Омска и Омской области»)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Алексею Михайловичу, Герою Советского Союза, Почётному гражданину города Омска.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Сегодня мы будем работать с документами школьного музея — биографическими заметками и письмами.</w:t>
      </w:r>
    </w:p>
    <w:p w:rsidR="00314E56" w:rsidRDefault="004774ED">
      <w:pPr>
        <w:spacing w:beforeAutospacing="1" w:after="0" w:afterAutospacing="1" w:line="240" w:lineRule="auto"/>
        <w:ind w:firstLine="708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eastAsia="SimSun" w:hAnsi="Times New Roman" w:cs="Times New Roman"/>
          <w:sz w:val="24"/>
          <w:szCs w:val="24"/>
        </w:rPr>
        <w:t>Почему, по вашему мнению, материалы музея важны для развития читательской грамотности?». Чему мы сможем научиться? (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>ответы ребят</w:t>
      </w:r>
      <w:r>
        <w:rPr>
          <w:rFonts w:ascii="Times New Roman" w:eastAsia="SimSun" w:hAnsi="Times New Roman" w:cs="Times New Roman"/>
          <w:sz w:val="24"/>
          <w:szCs w:val="24"/>
        </w:rPr>
        <w:t>)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Музейные экспонаты являются живым напоминанием о том, что подвиги наших предков бессмертны.  Анализируя тексты об участниках ВОВ, мы отработаем навыки поиска и извлечения информации, умение оценивать содержание</w:t>
      </w:r>
      <w:r w:rsidR="003F293F">
        <w:rPr>
          <w:rFonts w:ascii="Times New Roman" w:hAnsi="Times New Roman" w:cs="Times New Roman"/>
          <w:sz w:val="24"/>
          <w:szCs w:val="24"/>
        </w:rPr>
        <w:t xml:space="preserve"> текста,</w:t>
      </w:r>
      <w:r>
        <w:rPr>
          <w:rFonts w:ascii="Times New Roman" w:hAnsi="Times New Roman" w:cs="Times New Roman"/>
          <w:sz w:val="24"/>
          <w:szCs w:val="24"/>
        </w:rPr>
        <w:t xml:space="preserve"> интерпретировать лексику по контексту. Эти умения пригодятся вам при подготовке к ОГЭ и ЕГЭ по русскому языку.</w:t>
      </w:r>
    </w:p>
    <w:p w:rsidR="00314E56" w:rsidRDefault="004774ED" w:rsidP="003F293F">
      <w:pPr>
        <w:numPr>
          <w:ilvl w:val="0"/>
          <w:numId w:val="11"/>
        </w:numPr>
        <w:tabs>
          <w:tab w:val="left" w:pos="312"/>
        </w:tabs>
        <w:spacing w:line="240" w:lineRule="auto"/>
        <w:jc w:val="both"/>
        <w:rPr>
          <w:rFonts w:ascii="Calibri" w:eastAsia="SimSun" w:hAnsi="Calibri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Актуализация знаний. Объяснение алгоритма работы. (2 минуты)</w:t>
      </w:r>
    </w:p>
    <w:p w:rsidR="00314E56" w:rsidRDefault="004774ED">
      <w:pPr>
        <w:spacing w:line="240" w:lineRule="auto"/>
        <w:jc w:val="both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подготовить учеников к восприятию материала, напомн</w:t>
      </w:r>
      <w:r w:rsidR="003F293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ить ранее изученные темы,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актуализировать их умения и навыки</w:t>
      </w:r>
    </w:p>
    <w:p w:rsidR="00314E56" w:rsidRDefault="00E42751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Н</w:t>
      </w:r>
      <w:r w:rsidR="004774ED">
        <w:rPr>
          <w:rFonts w:ascii="Times New Roman" w:hAnsi="Times New Roman" w:cs="Times New Roman"/>
          <w:sz w:val="24"/>
          <w:szCs w:val="24"/>
        </w:rPr>
        <w:t>а экране представлен алгоритм, то есть пошаговый план работы, который поможет вам сегодня на уроке достичь</w:t>
      </w:r>
      <w:r w:rsidR="003F293F">
        <w:rPr>
          <w:rFonts w:ascii="Times New Roman" w:hAnsi="Times New Roman" w:cs="Times New Roman"/>
          <w:sz w:val="24"/>
          <w:szCs w:val="24"/>
        </w:rPr>
        <w:t xml:space="preserve"> желаемого результата. Давайте</w:t>
      </w:r>
      <w:r w:rsidR="004774ED">
        <w:rPr>
          <w:rFonts w:ascii="Times New Roman" w:hAnsi="Times New Roman" w:cs="Times New Roman"/>
          <w:sz w:val="24"/>
          <w:szCs w:val="24"/>
        </w:rPr>
        <w:t xml:space="preserve"> к нему </w:t>
      </w:r>
      <w:r w:rsidR="003F293F">
        <w:rPr>
          <w:rFonts w:ascii="Times New Roman" w:hAnsi="Times New Roman" w:cs="Times New Roman"/>
          <w:sz w:val="24"/>
          <w:szCs w:val="24"/>
        </w:rPr>
        <w:t xml:space="preserve">обратимся </w:t>
      </w:r>
      <w:r w:rsidR="004774ED">
        <w:rPr>
          <w:rFonts w:ascii="Times New Roman" w:hAnsi="Times New Roman" w:cs="Times New Roman"/>
          <w:i/>
          <w:iCs/>
          <w:sz w:val="24"/>
          <w:szCs w:val="24"/>
        </w:rPr>
        <w:t>(учитель комментирует памятку «Алгоритм комплексного анализа текста»)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Памятка «Алгоритм комплексного анализа текста»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Функциональный стиль речи;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Тип текста;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Тема</w:t>
      </w:r>
      <w:r w:rsidR="003F293F">
        <w:rPr>
          <w:rFonts w:ascii="Times New Roman" w:eastAsia="SimSun" w:hAnsi="Times New Roman" w:cs="Times New Roman"/>
          <w:sz w:val="24"/>
          <w:szCs w:val="24"/>
        </w:rPr>
        <w:t xml:space="preserve"> текста (</w:t>
      </w:r>
      <w:r>
        <w:rPr>
          <w:rFonts w:ascii="Times New Roman" w:eastAsia="SimSun" w:hAnsi="Times New Roman" w:cs="Times New Roman"/>
          <w:sz w:val="24"/>
          <w:szCs w:val="24"/>
        </w:rPr>
        <w:t>назвать ключевые слова</w:t>
      </w:r>
      <w:r w:rsidR="003F293F">
        <w:rPr>
          <w:rFonts w:ascii="Times New Roman" w:eastAsia="SimSun" w:hAnsi="Times New Roman" w:cs="Times New Roman"/>
          <w:sz w:val="24"/>
          <w:szCs w:val="24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>;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Главная мысль</w:t>
      </w:r>
      <w:r w:rsidR="003F293F">
        <w:rPr>
          <w:rFonts w:ascii="Times New Roman" w:eastAsia="SimSun" w:hAnsi="Times New Roman" w:cs="Times New Roman"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sz w:val="24"/>
          <w:szCs w:val="24"/>
        </w:rPr>
        <w:t>назвать предложение, в котором она заключена</w:t>
      </w:r>
      <w:r w:rsidR="003F293F">
        <w:rPr>
          <w:rFonts w:ascii="Times New Roman" w:eastAsia="SimSun" w:hAnsi="Times New Roman" w:cs="Times New Roman"/>
          <w:sz w:val="24"/>
          <w:szCs w:val="24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>;</w:t>
      </w:r>
    </w:p>
    <w:p w:rsidR="00314E56" w:rsidRDefault="003F293F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Структура текста (</w:t>
      </w:r>
      <w:r w:rsidR="004774ED">
        <w:rPr>
          <w:rFonts w:ascii="Times New Roman" w:eastAsia="SimSun" w:hAnsi="Times New Roman" w:cs="Times New Roman"/>
          <w:sz w:val="24"/>
          <w:szCs w:val="24"/>
        </w:rPr>
        <w:t>озаглавить композиционные части</w:t>
      </w:r>
      <w:r>
        <w:rPr>
          <w:rFonts w:ascii="Times New Roman" w:eastAsia="SimSun" w:hAnsi="Times New Roman" w:cs="Times New Roman"/>
          <w:sz w:val="24"/>
          <w:szCs w:val="24"/>
        </w:rPr>
        <w:t>)</w:t>
      </w:r>
      <w:r w:rsidR="004774ED">
        <w:rPr>
          <w:rFonts w:ascii="Times New Roman" w:eastAsia="SimSun" w:hAnsi="Times New Roman" w:cs="Times New Roman"/>
          <w:sz w:val="24"/>
          <w:szCs w:val="24"/>
        </w:rPr>
        <w:t>;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Изобразительно-выразительные средства (тропы);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Историко-культурный контекст (связь с Омском и музеем Ивановой О.В.);</w:t>
      </w:r>
    </w:p>
    <w:p w:rsidR="00314E56" w:rsidRDefault="004774ED">
      <w:pPr>
        <w:numPr>
          <w:ilvl w:val="0"/>
          <w:numId w:val="8"/>
        </w:numPr>
        <w:spacing w:beforeAutospacing="1" w:after="0" w:afterAutospacing="1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Влияние текста на читателя. </w:t>
      </w:r>
    </w:p>
    <w:p w:rsidR="00314E56" w:rsidRDefault="004774ED" w:rsidP="003F293F">
      <w:pPr>
        <w:numPr>
          <w:ilvl w:val="0"/>
          <w:numId w:val="11"/>
        </w:numPr>
        <w:tabs>
          <w:tab w:val="left" w:pos="312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Обобщение и систематизация знаний. Комплексный анализ текста. (16 минут)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Цель: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обобщить и закрепить знания, понятия и действия, которые необходимы для комплексного анализа текста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Итак, перед вами текст «Жизнь как подвиг»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учителе географии нашей школы, Заслуженном учителе РСФСР Вдовине Леониде Семёновиче </w:t>
      </w:r>
      <w:r>
        <w:rPr>
          <w:rFonts w:ascii="Times New Roman" w:hAnsi="Times New Roman" w:cs="Times New Roman"/>
          <w:i/>
          <w:iCs/>
          <w:sz w:val="24"/>
          <w:szCs w:val="24"/>
        </w:rPr>
        <w:t>(тексты на столах)</w:t>
      </w:r>
      <w:r>
        <w:rPr>
          <w:rFonts w:ascii="Times New Roman" w:hAnsi="Times New Roman" w:cs="Times New Roman"/>
          <w:sz w:val="24"/>
          <w:szCs w:val="24"/>
        </w:rPr>
        <w:t xml:space="preserve">. Прочитаем его вслух и выполним комплексный анализ текста, опираясь на алгоритм.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(начинает читать учитель, потом ребята). </w:t>
      </w:r>
      <w:r>
        <w:rPr>
          <w:rFonts w:ascii="Times New Roman" w:hAnsi="Times New Roman" w:cs="Times New Roman"/>
          <w:sz w:val="24"/>
          <w:szCs w:val="24"/>
        </w:rPr>
        <w:t>Выполняя задания к тексту, вы будете работать в парах. Можно</w:t>
      </w:r>
      <w:r w:rsidR="00BD4F52">
        <w:rPr>
          <w:rFonts w:ascii="Times New Roman" w:hAnsi="Times New Roman" w:cs="Times New Roman"/>
          <w:sz w:val="24"/>
          <w:szCs w:val="24"/>
        </w:rPr>
        <w:t xml:space="preserve"> делать пометки в тетрадях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4E56" w:rsidRDefault="004774ED">
      <w:pPr>
        <w:spacing w:line="240" w:lineRule="auto"/>
        <w:ind w:firstLineChars="30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Проверим задание. </w:t>
      </w:r>
      <w:r>
        <w:rPr>
          <w:rFonts w:ascii="Times New Roman" w:hAnsi="Times New Roman" w:cs="Times New Roman"/>
          <w:i/>
          <w:iCs/>
          <w:sz w:val="24"/>
          <w:szCs w:val="24"/>
        </w:rPr>
        <w:t>(2-3 пары отвечают, учитель корректирует ответы)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</w:t>
      </w:r>
      <w:r w:rsidR="00BD4F52">
        <w:rPr>
          <w:rFonts w:ascii="Times New Roman" w:hAnsi="Times New Roman" w:cs="Times New Roman"/>
          <w:sz w:val="24"/>
          <w:szCs w:val="24"/>
        </w:rPr>
        <w:t>ель: Поменяйтесь тетрадями</w:t>
      </w:r>
      <w:r>
        <w:rPr>
          <w:rFonts w:ascii="Times New Roman" w:hAnsi="Times New Roman" w:cs="Times New Roman"/>
          <w:sz w:val="24"/>
          <w:szCs w:val="24"/>
        </w:rPr>
        <w:t xml:space="preserve"> и сравните свой анализ с эталоном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выводит эталон комплексного анализа на экран, ребята ставят напротив каждого пункта + или -). </w:t>
      </w:r>
      <w:r>
        <w:rPr>
          <w:rFonts w:ascii="Times New Roman" w:hAnsi="Times New Roman" w:cs="Times New Roman"/>
          <w:sz w:val="24"/>
          <w:szCs w:val="24"/>
        </w:rPr>
        <w:t>Если всё сделано верно, поднимите правую руку, если есть ошибки - левую.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Учитель: Молодцы ребята! Вы успешно справились с заданием! И мы идём дальше!</w:t>
      </w:r>
    </w:p>
    <w:p w:rsidR="00314E56" w:rsidRDefault="004774ED" w:rsidP="003F293F">
      <w:pPr>
        <w:pStyle w:val="a8"/>
        <w:numPr>
          <w:ilvl w:val="0"/>
          <w:numId w:val="11"/>
        </w:numPr>
        <w:tabs>
          <w:tab w:val="left" w:pos="312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a3"/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Воспроизведение материала на новом уровне.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(16 минут)</w:t>
      </w:r>
    </w:p>
    <w:p w:rsidR="00314E56" w:rsidRDefault="004774ED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подготовка учащихся к обобщённой деятельности, с помощью переформулированных вопросов</w:t>
      </w:r>
    </w:p>
    <w:p w:rsidR="00314E56" w:rsidRDefault="004774ED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Учитель: Внимание на экран! Задание на поиск и извлечение информации. 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В каком учебном заведении, кроме Педагогического института имени Горького, обучался Леонид Семёнович? </w:t>
      </w:r>
      <w:r>
        <w:rPr>
          <w:rFonts w:ascii="Times New Roman" w:hAnsi="Times New Roman" w:cs="Times New Roman"/>
          <w:sz w:val="24"/>
          <w:szCs w:val="24"/>
        </w:rPr>
        <w:t>Ответ: в электромеханическом техникуме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Информация какого абзаца позволяет нам ответить на этот вопрос?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Расположите в хронологической последовательности события, описанные в тексте. Запишите цифры, которыми обозначены эти события, в правильной последовательности в таблицу: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 отличием окончил педагогический институ</w:t>
      </w:r>
      <w:r w:rsidR="003F293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имени Горького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июне 1945 года вернулся в Омск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преподавал географию в школе 77 города Омска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работал директором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Ачаирской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школы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7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397"/>
        <w:gridCol w:w="425"/>
        <w:gridCol w:w="425"/>
      </w:tblGrid>
      <w:tr w:rsidR="00314E56">
        <w:tc>
          <w:tcPr>
            <w:tcW w:w="454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14E56" w:rsidRDefault="00314E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Задания на поиск и извлечение информации есть и в ОГЭ (задание 10) и в ЕГЭ (задание 23)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Внимание! Задания на интерпретацию и интеграцию текста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Определите значение слова «отметины», опираясь на предложенный текст. Запишите свой ответ.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«отметины» – это осколки от снарядов.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Сколько лет было Леониду Семёновичу, когда он вернулся с фронта домой? Запишите ответ цифрой. </w:t>
      </w:r>
      <w:r>
        <w:rPr>
          <w:rFonts w:ascii="Times New Roman" w:hAnsi="Times New Roman" w:cs="Times New Roman"/>
          <w:sz w:val="24"/>
          <w:szCs w:val="24"/>
        </w:rPr>
        <w:t>Ответ: 21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Задания на интерпретацию и интеграцию текста есть и в ОГЭ (задание 12) и в ЕГЭ (задание 25)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Идём дальше! Задания на оценку формы и содержания текста и использования информации текста. 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Можно ли назвать Вдовина Леонида Семёновича героем? Свой ответ аргументируйте.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Да. Можно</w:t>
      </w:r>
      <w:r w:rsidR="00E42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(Леонида Семёновича Вдовина можно назвать героем Великой Отечественной войны, так как он ушёл добровольцем на фронт и прошёл почти всю войну, получил тяжёлые ранения, а во время сложнейшего танкового сражения потерял обе руки).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 качестве текста к следующему заданию хочу предложить вам письмо Леонида Семёновича.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Перед вами отрывок из письма Вдовина Л.С. Прочитайте его и ответьте на вопрос: какое из перечисленных утверждений является неверным?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Преобладающий тип текста –рассуждение.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Предложение 7 указывает на причину того, о чём говорится в предложении 6.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5B6F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предложениях 8-10 перечислены последовательно происходящие события.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</w:t>
      </w:r>
      <w:r w:rsidR="005B6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тексте представлен разговорный стиль речи. Ответ: 3</w:t>
      </w:r>
    </w:p>
    <w:p w:rsidR="00314E56" w:rsidRDefault="004774E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Напоминаю, что задания на оценку формы и содержания текста и использования информации текста есть в ЕГЭ (задание 24)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Учитель: Внимание! Задание №7</w:t>
      </w:r>
    </w:p>
    <w:p w:rsidR="00314E56" w:rsidRDefault="004774ED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Установите соответствие между событиями и годами. К каждой позиции первого столбца подберите соответствующую позицию из второго столбца. Запишите в таблицу выбранные цифры под соответствующими буквами.</w:t>
      </w:r>
    </w:p>
    <w:p w:rsidR="00314E56" w:rsidRDefault="004774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СОБЫТИЯ                                                                 ГОДЫ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начало Великой Отечественной войны                                                1) 12 июля 1943 г.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начало Курской битвы                                                                            2) июнь 1941 г.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танковое сражение под Прохоровкой                                                   3) март 1944 г.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окончание Великой Отечественной войны                                           4) 5 июля 1943 г.</w:t>
      </w:r>
    </w:p>
    <w:p w:rsidR="00314E56" w:rsidRDefault="004774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5) 1942 г.</w:t>
      </w:r>
    </w:p>
    <w:p w:rsidR="00314E56" w:rsidRDefault="004774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6)</w:t>
      </w:r>
      <w:r w:rsidR="005B6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май 1945 г.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Запишите в таблицу выбранные цифры под соответствующими буквами. Ответ:</w:t>
      </w:r>
    </w:p>
    <w:tbl>
      <w:tblPr>
        <w:tblStyle w:val="a7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54"/>
        <w:gridCol w:w="377"/>
        <w:gridCol w:w="355"/>
      </w:tblGrid>
      <w:tr w:rsidR="00314E56">
        <w:trPr>
          <w:trHeight w:val="158"/>
        </w:trPr>
        <w:tc>
          <w:tcPr>
            <w:tcW w:w="373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49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49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14E56">
        <w:trPr>
          <w:trHeight w:val="162"/>
        </w:trPr>
        <w:tc>
          <w:tcPr>
            <w:tcW w:w="373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" w:type="dxa"/>
          </w:tcPr>
          <w:p w:rsidR="00314E56" w:rsidRDefault="0047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14E56" w:rsidRDefault="00314E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56" w:rsidRDefault="004774ED" w:rsidP="003F293F">
      <w:pPr>
        <w:numPr>
          <w:ilvl w:val="0"/>
          <w:numId w:val="11"/>
        </w:numPr>
        <w:tabs>
          <w:tab w:val="left" w:pos="31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Самоконтроль и самопроверка. (2 минуты)</w:t>
      </w:r>
    </w:p>
    <w:p w:rsidR="00314E56" w:rsidRDefault="004774ED">
      <w:pPr>
        <w:spacing w:before="96" w:after="96" w:line="264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определение правильности выполнения заданий, обучение грамотному самоконтролю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(Ответы к задания</w:t>
      </w:r>
      <w:r w:rsidR="002E4804">
        <w:rPr>
          <w:rFonts w:ascii="Times New Roman" w:hAnsi="Times New Roman" w:cs="Times New Roman"/>
          <w:bCs/>
          <w:i/>
          <w:iCs/>
          <w:sz w:val="24"/>
          <w:szCs w:val="24"/>
        </w:rPr>
        <w:t>м и критери</w:t>
      </w:r>
      <w:bookmarkStart w:id="0" w:name="_GoBack"/>
      <w:bookmarkEnd w:id="0"/>
      <w:r w:rsidR="002E4804">
        <w:rPr>
          <w:rFonts w:ascii="Times New Roman" w:hAnsi="Times New Roman" w:cs="Times New Roman"/>
          <w:bCs/>
          <w:i/>
          <w:iCs/>
          <w:sz w:val="24"/>
          <w:szCs w:val="24"/>
        </w:rPr>
        <w:t>и оценивания  выводятся на экран)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Учитель: Ребята, сверьте свои ответы с ответами на экран</w:t>
      </w:r>
      <w:r w:rsidR="005B6F88">
        <w:rPr>
          <w:rFonts w:ascii="Times New Roman" w:hAnsi="Times New Roman" w:cs="Times New Roman"/>
          <w:bCs/>
          <w:sz w:val="24"/>
          <w:szCs w:val="24"/>
        </w:rPr>
        <w:t xml:space="preserve">е и согласно критериям оцените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работу с текстом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пятибальной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шкале.  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Учитель: Поднимите руки те, кто оценил себя на «5». Отлично!</w:t>
      </w:r>
    </w:p>
    <w:p w:rsidR="00314E56" w:rsidRDefault="005B6F88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Учитель: На «4»? Вы </w:t>
      </w:r>
      <w:r w:rsidR="004774ED">
        <w:rPr>
          <w:rFonts w:ascii="Times New Roman" w:hAnsi="Times New Roman" w:cs="Times New Roman"/>
          <w:bCs/>
          <w:sz w:val="24"/>
          <w:szCs w:val="24"/>
        </w:rPr>
        <w:t>большие молодцы!</w:t>
      </w:r>
    </w:p>
    <w:p w:rsidR="00314E56" w:rsidRDefault="004774ED" w:rsidP="003F293F">
      <w:pPr>
        <w:numPr>
          <w:ilvl w:val="0"/>
          <w:numId w:val="11"/>
        </w:numPr>
        <w:tabs>
          <w:tab w:val="left" w:pos="31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урока. Домашнее задание.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(домашнее задание выводится на экран)</w:t>
      </w:r>
      <w:r w:rsidR="005B6F8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 минуты)</w:t>
      </w:r>
    </w:p>
    <w:p w:rsidR="00314E56" w:rsidRDefault="004774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побудить к поиску новых знаний вне урока</w:t>
      </w:r>
    </w:p>
    <w:p w:rsidR="00314E56" w:rsidRDefault="004774ED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Учитель: Ребята, подводя итоги, я хочу вас спросить:</w:t>
      </w:r>
      <w:r>
        <w:rPr>
          <w:rFonts w:ascii="Times New Roman" w:hAnsi="Times New Roman" w:cs="Times New Roman"/>
          <w:sz w:val="24"/>
          <w:szCs w:val="24"/>
        </w:rPr>
        <w:t xml:space="preserve"> задания с текстом, которые вы сегодня выполняли, помогают нам формировать навыки читательской грамотности?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(ответы ребят) </w:t>
      </w:r>
      <w:r>
        <w:rPr>
          <w:rFonts w:ascii="Times New Roman" w:hAnsi="Times New Roman" w:cs="Times New Roman"/>
          <w:sz w:val="24"/>
          <w:szCs w:val="24"/>
        </w:rPr>
        <w:t xml:space="preserve">Давайте ещё раз с вами повторим, какие навыки работы с текстом мы отрабатывали? </w:t>
      </w:r>
      <w:r>
        <w:rPr>
          <w:rFonts w:ascii="Times New Roman" w:hAnsi="Times New Roman" w:cs="Times New Roman"/>
          <w:i/>
          <w:iCs/>
          <w:sz w:val="24"/>
          <w:szCs w:val="24"/>
        </w:rPr>
        <w:t>(слайд на экране, читаем вслух)</w:t>
      </w:r>
    </w:p>
    <w:p w:rsidR="00314E56" w:rsidRDefault="004774ED">
      <w:pPr>
        <w:spacing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D4F52">
        <w:rPr>
          <w:rFonts w:ascii="Times New Roman" w:hAnsi="Times New Roman" w:cs="Times New Roman"/>
          <w:bCs/>
          <w:sz w:val="24"/>
          <w:szCs w:val="24"/>
        </w:rPr>
        <w:t>Учитель: Р</w:t>
      </w:r>
      <w:r>
        <w:rPr>
          <w:rFonts w:ascii="Times New Roman" w:hAnsi="Times New Roman" w:cs="Times New Roman"/>
          <w:bCs/>
          <w:sz w:val="24"/>
          <w:szCs w:val="24"/>
        </w:rPr>
        <w:t>ебята, которые выполнили все задания на «4» и «5», получают творческое задание: н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аписать письмо от лица одного из учеников Леонида Семёновича (не менее </w:t>
      </w:r>
      <w:r w:rsidR="005B6F88">
        <w:rPr>
          <w:rFonts w:ascii="Times New Roman" w:eastAsia="SimSun" w:hAnsi="Times New Roman" w:cs="Times New Roman"/>
          <w:bCs/>
          <w:sz w:val="24"/>
          <w:szCs w:val="24"/>
        </w:rPr>
        <w:t>70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слов), описать впечатления от его урока и влияние учителя на судьбу автора письма.</w:t>
      </w:r>
    </w:p>
    <w:p w:rsidR="00314E56" w:rsidRDefault="004774ED">
      <w:pPr>
        <w:spacing w:line="240" w:lineRule="auto"/>
        <w:ind w:firstLine="708"/>
        <w:jc w:val="both"/>
        <w:rPr>
          <w:rFonts w:ascii="Calibri" w:eastAsia="SimSun" w:hAnsi="Calibri" w:cs="Times New Roman"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Учитель: Все остальные ребята, используя памятку, выполняют комплексный анализ текста о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Ситникове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 Алексее Михайловиче «Герой Советского Союза».</w:t>
      </w:r>
    </w:p>
    <w:p w:rsidR="00314E56" w:rsidRDefault="004774ED" w:rsidP="003F293F">
      <w:pPr>
        <w:numPr>
          <w:ilvl w:val="0"/>
          <w:numId w:val="11"/>
        </w:numPr>
        <w:tabs>
          <w:tab w:val="left" w:pos="312"/>
        </w:tabs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Рефлексия (2 минуты)</w:t>
      </w:r>
    </w:p>
    <w:p w:rsidR="00314E56" w:rsidRDefault="004774ED">
      <w:p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проанализировать и оценить успешность достижения цели</w:t>
      </w:r>
    </w:p>
    <w:p w:rsidR="00314E56" w:rsidRDefault="004774ED">
      <w:pPr>
        <w:spacing w:beforeAutospacing="1" w:after="0" w:afterAutospacing="1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У вас </w:t>
      </w:r>
      <w:r w:rsidR="00BD4F52">
        <w:rPr>
          <w:rFonts w:ascii="Times New Roman" w:hAnsi="Times New Roman" w:cs="Times New Roman"/>
          <w:sz w:val="24"/>
          <w:szCs w:val="24"/>
        </w:rPr>
        <w:t>на столах лежат карточки</w:t>
      </w:r>
      <w:r>
        <w:rPr>
          <w:rFonts w:ascii="Times New Roman" w:hAnsi="Times New Roman" w:cs="Times New Roman"/>
          <w:sz w:val="24"/>
          <w:szCs w:val="24"/>
        </w:rPr>
        <w:t xml:space="preserve"> «Рефлексия». Отметьте те утверждения, с которыми вы согласны. </w:t>
      </w:r>
    </w:p>
    <w:p w:rsidR="00314E56" w:rsidRDefault="004774ED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Я понял (а) сегодняшний урок.</w:t>
      </w:r>
    </w:p>
    <w:p w:rsidR="00314E56" w:rsidRDefault="004774ED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Для понимания текста я всегда буду делать комплексный анализ.</w:t>
      </w:r>
    </w:p>
    <w:p w:rsidR="00314E56" w:rsidRDefault="004774ED">
      <w:pPr>
        <w:numPr>
          <w:ilvl w:val="0"/>
          <w:numId w:val="10"/>
        </w:numPr>
        <w:spacing w:beforeAutospacing="1" w:after="0" w:afterAutospacing="1" w:line="240" w:lineRule="auto"/>
        <w:rPr>
          <w:rFonts w:ascii="Times New Roman" w:eastAsia="SimSun" w:hAnsi="Times New Roman" w:cs="Times New Roman"/>
          <w:i/>
          <w:i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Я хочу больше познакомиться с материалами школьного историко-краеведческого музея имени Ивановой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О.В.</w: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="00E71A9E">
        <w:rPr>
          <w:rFonts w:ascii="Times New Roman" w:eastAsia="SimSun" w:hAnsi="Times New Roman" w:cs="Times New Roman"/>
          <w:i/>
          <w:iCs/>
          <w:sz w:val="24"/>
          <w:szCs w:val="24"/>
        </w:rPr>
        <w:t>(</w:t>
      </w:r>
      <w:proofErr w:type="gramEnd"/>
      <w:r w:rsidR="00E71A9E">
        <w:rPr>
          <w:rFonts w:ascii="Times New Roman" w:eastAsia="SimSun" w:hAnsi="Times New Roman" w:cs="Times New Roman"/>
          <w:i/>
          <w:iCs/>
          <w:sz w:val="24"/>
          <w:szCs w:val="24"/>
        </w:rPr>
        <w:t>Учитель собирает карточки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в конце </w:t>
      </w:r>
      <w:r w:rsidR="00BD4F52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урока и намечает </w:t>
      </w:r>
      <w:r>
        <w:rPr>
          <w:rFonts w:ascii="Times New Roman" w:eastAsia="SimSun" w:hAnsi="Times New Roman" w:cs="Times New Roman"/>
          <w:i/>
          <w:iCs/>
          <w:sz w:val="24"/>
          <w:szCs w:val="24"/>
        </w:rPr>
        <w:t>работу для следующих занятий). Выставление отметок за устные ответы</w:t>
      </w:r>
    </w:p>
    <w:p w:rsidR="00314E56" w:rsidRDefault="004774ED">
      <w:pPr>
        <w:spacing w:beforeAutospacing="1" w:after="0" w:afterAutospacing="1" w:line="240" w:lineRule="auto"/>
        <w:ind w:firstLine="708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Учитель: Ребята, сегодня вы все работали очень плодотворно и слаженно! Справились со всеми заданиями! Большое вам спасибо за урок!</w:t>
      </w:r>
    </w:p>
    <w:p w:rsidR="00314E56" w:rsidRDefault="00314E56">
      <w:pPr>
        <w:spacing w:beforeAutospacing="1" w:after="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14E56" w:rsidRDefault="00314E56">
      <w:pPr>
        <w:rPr>
          <w:rFonts w:ascii="Times New Roman" w:hAnsi="Times New Roman" w:cs="Times New Roman"/>
          <w:sz w:val="24"/>
          <w:szCs w:val="24"/>
        </w:rPr>
      </w:pPr>
    </w:p>
    <w:p w:rsidR="00314E56" w:rsidRDefault="00314E56">
      <w:pPr>
        <w:spacing w:beforeAutospacing="1" w:after="0" w:afterAutospacing="1"/>
        <w:ind w:left="360"/>
        <w:rPr>
          <w:rFonts w:ascii="Times New Roman" w:hAnsi="Times New Roman" w:cs="Times New Roman"/>
          <w:sz w:val="24"/>
          <w:szCs w:val="24"/>
        </w:rPr>
      </w:pPr>
    </w:p>
    <w:sectPr w:rsidR="00314E56">
      <w:footerReference w:type="default" r:id="rId8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C8D" w:rsidRDefault="00B42C8D">
      <w:pPr>
        <w:spacing w:line="240" w:lineRule="auto"/>
      </w:pPr>
      <w:r>
        <w:separator/>
      </w:r>
    </w:p>
  </w:endnote>
  <w:endnote w:type="continuationSeparator" w:id="0">
    <w:p w:rsidR="00B42C8D" w:rsidRDefault="00B42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56" w:rsidRDefault="004774ED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4E56" w:rsidRDefault="004774E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E480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314E56" w:rsidRDefault="004774E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E480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C8D" w:rsidRDefault="00B42C8D">
      <w:pPr>
        <w:spacing w:after="0"/>
      </w:pPr>
      <w:r>
        <w:separator/>
      </w:r>
    </w:p>
  </w:footnote>
  <w:footnote w:type="continuationSeparator" w:id="0">
    <w:p w:rsidR="00B42C8D" w:rsidRDefault="00B42C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7E5FDEB"/>
    <w:multiLevelType w:val="singleLevel"/>
    <w:tmpl w:val="A7E5FDE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B3F4C4F"/>
    <w:multiLevelType w:val="singleLevel"/>
    <w:tmpl w:val="DB3F4C4F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DE4FA936"/>
    <w:multiLevelType w:val="singleLevel"/>
    <w:tmpl w:val="DE4FA93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EEBC1BC7"/>
    <w:multiLevelType w:val="singleLevel"/>
    <w:tmpl w:val="EEBC1BC7"/>
    <w:lvl w:ilvl="0">
      <w:start w:val="1"/>
      <w:numFmt w:val="decimal"/>
      <w:suff w:val="space"/>
      <w:lvlText w:val="%1."/>
      <w:lvlJc w:val="left"/>
    </w:lvl>
  </w:abstractNum>
  <w:abstractNum w:abstractNumId="4">
    <w:nsid w:val="F4C1D4EB"/>
    <w:multiLevelType w:val="singleLevel"/>
    <w:tmpl w:val="F4C1D4EB"/>
    <w:lvl w:ilvl="0">
      <w:start w:val="1"/>
      <w:numFmt w:val="decimal"/>
      <w:suff w:val="space"/>
      <w:lvlText w:val="%1."/>
      <w:lvlJc w:val="left"/>
    </w:lvl>
  </w:abstractNum>
  <w:abstractNum w:abstractNumId="5">
    <w:nsid w:val="20472A78"/>
    <w:multiLevelType w:val="multilevel"/>
    <w:tmpl w:val="20472A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2AED0A13"/>
    <w:multiLevelType w:val="singleLevel"/>
    <w:tmpl w:val="2AED0A13"/>
    <w:lvl w:ilvl="0">
      <w:start w:val="1"/>
      <w:numFmt w:val="decimal"/>
      <w:suff w:val="space"/>
      <w:lvlText w:val="%1."/>
      <w:lvlJc w:val="left"/>
    </w:lvl>
  </w:abstractNum>
  <w:abstractNum w:abstractNumId="7">
    <w:nsid w:val="324BB931"/>
    <w:multiLevelType w:val="singleLevel"/>
    <w:tmpl w:val="324BB931"/>
    <w:lvl w:ilvl="0">
      <w:start w:val="7"/>
      <w:numFmt w:val="decimal"/>
      <w:suff w:val="space"/>
      <w:lvlText w:val="%1."/>
      <w:lvlJc w:val="left"/>
    </w:lvl>
  </w:abstractNum>
  <w:abstractNum w:abstractNumId="8">
    <w:nsid w:val="33BF51CA"/>
    <w:multiLevelType w:val="singleLevel"/>
    <w:tmpl w:val="33BF51C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5018742D"/>
    <w:multiLevelType w:val="multilevel"/>
    <w:tmpl w:val="5018742D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>
    <w:nsid w:val="5E995E6E"/>
    <w:multiLevelType w:val="hybridMultilevel"/>
    <w:tmpl w:val="541C2BD2"/>
    <w:lvl w:ilvl="0" w:tplc="D31A18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5E"/>
    <w:rsid w:val="000371FC"/>
    <w:rsid w:val="000F07FD"/>
    <w:rsid w:val="00186058"/>
    <w:rsid w:val="001C5F80"/>
    <w:rsid w:val="002E075E"/>
    <w:rsid w:val="002E4804"/>
    <w:rsid w:val="00314E56"/>
    <w:rsid w:val="00355294"/>
    <w:rsid w:val="0039779D"/>
    <w:rsid w:val="003C2A9C"/>
    <w:rsid w:val="003F293F"/>
    <w:rsid w:val="004774ED"/>
    <w:rsid w:val="005407CB"/>
    <w:rsid w:val="0056405E"/>
    <w:rsid w:val="005B6F88"/>
    <w:rsid w:val="005E14C7"/>
    <w:rsid w:val="00670CFB"/>
    <w:rsid w:val="006D31F2"/>
    <w:rsid w:val="00897A01"/>
    <w:rsid w:val="008D374B"/>
    <w:rsid w:val="00985655"/>
    <w:rsid w:val="00B42C8D"/>
    <w:rsid w:val="00B5016E"/>
    <w:rsid w:val="00B974F2"/>
    <w:rsid w:val="00BD4F52"/>
    <w:rsid w:val="00C34D19"/>
    <w:rsid w:val="00E42751"/>
    <w:rsid w:val="00E71A9E"/>
    <w:rsid w:val="00ED3589"/>
    <w:rsid w:val="00F82825"/>
    <w:rsid w:val="00F85976"/>
    <w:rsid w:val="00FE215F"/>
    <w:rsid w:val="08331281"/>
    <w:rsid w:val="09704BDE"/>
    <w:rsid w:val="0B6A511D"/>
    <w:rsid w:val="147F46DD"/>
    <w:rsid w:val="1A9B42C8"/>
    <w:rsid w:val="210E11D2"/>
    <w:rsid w:val="233705ED"/>
    <w:rsid w:val="24E224A9"/>
    <w:rsid w:val="27D73D4D"/>
    <w:rsid w:val="2F490EEA"/>
    <w:rsid w:val="399944CF"/>
    <w:rsid w:val="3CC7176C"/>
    <w:rsid w:val="43D86274"/>
    <w:rsid w:val="451D48CB"/>
    <w:rsid w:val="469124A7"/>
    <w:rsid w:val="4C5725C2"/>
    <w:rsid w:val="4D064A35"/>
    <w:rsid w:val="511337EC"/>
    <w:rsid w:val="52513D7D"/>
    <w:rsid w:val="53352FFE"/>
    <w:rsid w:val="54E567C8"/>
    <w:rsid w:val="551D09BF"/>
    <w:rsid w:val="5A6A1A74"/>
    <w:rsid w:val="5A8E5B7A"/>
    <w:rsid w:val="5D861829"/>
    <w:rsid w:val="60E2226A"/>
    <w:rsid w:val="61505AA2"/>
    <w:rsid w:val="61FD6869"/>
    <w:rsid w:val="6AB75417"/>
    <w:rsid w:val="6CD536C2"/>
    <w:rsid w:val="6D0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D5EB2-B895-46BC-BD64-2D0AFA0A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qFormat/>
  </w:style>
  <w:style w:type="character" w:customStyle="1" w:styleId="c2">
    <w:name w:val="c2"/>
    <w:basedOn w:val="a0"/>
    <w:qFormat/>
  </w:style>
  <w:style w:type="character" w:customStyle="1" w:styleId="c23">
    <w:name w:val="c23"/>
    <w:basedOn w:val="a0"/>
  </w:style>
  <w:style w:type="paragraph" w:customStyle="1" w:styleId="c3">
    <w:name w:val="c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character" w:customStyle="1" w:styleId="c5">
    <w:name w:val="c5"/>
    <w:basedOn w:val="a0"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paragraph" w:customStyle="1" w:styleId="c26">
    <w:name w:val="c2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c14">
    <w:name w:val="c14"/>
    <w:basedOn w:val="a0"/>
    <w:qFormat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vitalyacamry@outlook.com</cp:lastModifiedBy>
  <cp:revision>6</cp:revision>
  <dcterms:created xsi:type="dcterms:W3CDTF">2024-04-17T01:01:00Z</dcterms:created>
  <dcterms:modified xsi:type="dcterms:W3CDTF">2025-11-08T19:10:00Z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35282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  <property fmtid="{D5CDD505-2E9C-101B-9397-08002B2CF9AE}" pid="5" name="KSOProductBuildVer">
    <vt:lpwstr>1049-12.2.0.23155</vt:lpwstr>
  </property>
  <property fmtid="{D5CDD505-2E9C-101B-9397-08002B2CF9AE}" pid="6" name="ICV">
    <vt:lpwstr>6643BB462AB04B10A8469A3E214DD6DE_12</vt:lpwstr>
  </property>
</Properties>
</file>